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BE82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Согласовано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Согласовано</w:t>
      </w:r>
    </w:p>
    <w:p w14:paraId="37C84749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Детский Фонд ООН (ЮНИСЕФ)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Национальный центр</w:t>
      </w:r>
    </w:p>
    <w:p w14:paraId="19638EFE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художественного творчества</w:t>
      </w:r>
    </w:p>
    <w:p w14:paraId="1B716717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детей и молодежи</w:t>
      </w:r>
    </w:p>
    <w:p w14:paraId="688C9566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Представитель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Директор</w:t>
      </w:r>
    </w:p>
    <w:p w14:paraId="744C6529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31D1C072" w14:textId="77777777" w:rsidR="007C4953" w:rsidRDefault="006A5CD6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Рашед Мустафа Сарвар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Н.В. Васильченко</w:t>
      </w:r>
    </w:p>
    <w:p w14:paraId="56D09447" w14:textId="77777777" w:rsidR="007C4953" w:rsidRDefault="007C4953" w:rsidP="000E46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AD550D8" w14:textId="77777777" w:rsidR="007C4953" w:rsidRDefault="006A5CD6">
      <w:pPr>
        <w:pStyle w:val="Body"/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ПОЛОЖЕНИЕ</w:t>
      </w:r>
    </w:p>
    <w:tbl>
      <w:tblPr>
        <w:tblW w:w="5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95"/>
      </w:tblGrid>
      <w:tr w:rsidR="007C4953" w:rsidRPr="00110C73" w14:paraId="45A7ACED" w14:textId="77777777">
        <w:trPr>
          <w:trHeight w:val="84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3B46" w14:textId="77777777" w:rsidR="007C4953" w:rsidRDefault="006A5CD6">
            <w:pPr>
              <w:pStyle w:val="Body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 Республиканском конкурсе </w:t>
            </w:r>
          </w:p>
          <w:p w14:paraId="6C6DA6DF" w14:textId="25EDA0E1" w:rsidR="007C4953" w:rsidRPr="000E465E" w:rsidRDefault="006A5CD6" w:rsidP="004576D1">
            <w:pPr>
              <w:pStyle w:val="Body"/>
              <w:spacing w:after="0" w:line="280" w:lineRule="exact"/>
              <w:rPr>
                <w:b/>
              </w:rPr>
            </w:pPr>
            <w:r w:rsidRPr="000E465E">
              <w:rPr>
                <w:rFonts w:ascii="Times New Roman" w:hAnsi="Times New Roman"/>
                <w:b/>
                <w:bCs/>
                <w:color w:val="auto"/>
                <w:sz w:val="30"/>
                <w:szCs w:val="30"/>
                <w:u w:color="FF0000"/>
              </w:rPr>
              <w:t>«Юный журналист</w:t>
            </w:r>
            <w:r w:rsidR="00D92440">
              <w:rPr>
                <w:rFonts w:ascii="Times New Roman" w:hAnsi="Times New Roman"/>
                <w:b/>
                <w:bCs/>
                <w:color w:val="auto"/>
                <w:sz w:val="30"/>
                <w:szCs w:val="30"/>
                <w:u w:color="FF0000"/>
              </w:rPr>
              <w:t xml:space="preserve"> в </w:t>
            </w:r>
            <w:r w:rsidR="004576D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  <w:u w:color="FF0000"/>
              </w:rPr>
              <w:t>Г</w:t>
            </w:r>
            <w:r w:rsidR="00D92440">
              <w:rPr>
                <w:rFonts w:ascii="Times New Roman" w:hAnsi="Times New Roman"/>
                <w:b/>
                <w:bCs/>
                <w:color w:val="auto"/>
                <w:sz w:val="30"/>
                <w:szCs w:val="30"/>
                <w:u w:color="FF0000"/>
              </w:rPr>
              <w:t>ороде, дружественном детям</w:t>
            </w:r>
            <w:r w:rsidRPr="000E465E">
              <w:rPr>
                <w:rFonts w:ascii="Times New Roman" w:hAnsi="Times New Roman"/>
                <w:b/>
                <w:bCs/>
                <w:color w:val="auto"/>
                <w:sz w:val="30"/>
                <w:szCs w:val="30"/>
                <w:u w:color="FF0000"/>
              </w:rPr>
              <w:t>»</w:t>
            </w:r>
          </w:p>
        </w:tc>
      </w:tr>
    </w:tbl>
    <w:p w14:paraId="4CA1D9F0" w14:textId="77777777" w:rsidR="007C4953" w:rsidRDefault="007C4953">
      <w:pPr>
        <w:pStyle w:val="Body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8329DDB" w14:textId="77777777" w:rsidR="007C4953" w:rsidRDefault="007C4953">
      <w:pPr>
        <w:pStyle w:val="Body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8DEDA50" w14:textId="77777777" w:rsidR="007C4953" w:rsidRDefault="006A5CD6">
      <w:pPr>
        <w:pStyle w:val="Body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Общие положения</w:t>
      </w:r>
    </w:p>
    <w:p w14:paraId="2869FD5D" w14:textId="77777777" w:rsidR="007C4953" w:rsidRDefault="007C4953">
      <w:pPr>
        <w:pStyle w:val="Body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529AB83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1.1. Настоящее Положение регламентирует порядок проведения Республиканского конкурса среди молодых журналистов по вопросам реализации инициативы «Город, дружественный детям», социальной инклюзии, деятельности детских и молодежных парламентов (советов) (далее – Конкурс), требования к участникам и конкурсным работам, порядок их предоставления, сроки проведения Конкурса. </w:t>
      </w:r>
    </w:p>
    <w:p w14:paraId="2AA56216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1.2. Организаторами Конкурса являются Министерство образования Республики Беларусь, учреждение образования «Национальный центр художественного творчества детей и молодежи» Министерства образования Республики Беларусь и Детский Фонд ООН (ЮНИСЕФ) в Республике Беларусь.</w:t>
      </w:r>
    </w:p>
    <w:p w14:paraId="25B0A0E3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1.3. Информация о проведении Конкурса размещается на сайте Национального центра художественного творчества детей и молодежи (</w:t>
      </w:r>
      <w:hyperlink r:id="rId8" w:history="1">
        <w:r w:rsidRPr="000E465E">
          <w:rPr>
            <w:rStyle w:val="Hyperlink0"/>
            <w:rFonts w:eastAsia="Arial Unicode MS"/>
            <w:u w:val="none"/>
          </w:rPr>
          <w:t>www</w:t>
        </w:r>
        <w:r w:rsidRPr="000E465E">
          <w:rPr>
            <w:rStyle w:val="Link"/>
            <w:rFonts w:ascii="Times New Roman" w:hAnsi="Times New Roman"/>
            <w:sz w:val="30"/>
            <w:szCs w:val="30"/>
            <w:u w:val="none"/>
          </w:rPr>
          <w:t>.</w:t>
        </w:r>
        <w:r w:rsidRPr="000E465E">
          <w:rPr>
            <w:rStyle w:val="Hyperlink0"/>
            <w:rFonts w:eastAsia="Arial Unicode MS"/>
            <w:u w:val="none"/>
          </w:rPr>
          <w:t>nchtdm</w:t>
        </w:r>
        <w:r w:rsidRPr="000E465E">
          <w:rPr>
            <w:rStyle w:val="Link"/>
            <w:rFonts w:ascii="Times New Roman" w:hAnsi="Times New Roman"/>
            <w:sz w:val="30"/>
            <w:szCs w:val="30"/>
            <w:u w:val="none"/>
          </w:rPr>
          <w:t>.</w:t>
        </w:r>
        <w:r w:rsidRPr="000E465E">
          <w:rPr>
            <w:rStyle w:val="Hyperlink0"/>
            <w:rFonts w:eastAsia="Arial Unicode MS"/>
            <w:u w:val="none"/>
          </w:rPr>
          <w:t>by</w:t>
        </w:r>
      </w:hyperlink>
      <w:r w:rsidRPr="00DD09A2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, сайте ЮНИСЕФ (www.unicef.by), сайте городов, дружественных детям (www.detivgorode.by), и направляется в управления образования облисполкомов и комитет по образованию Мингорисполкома, отделы образования, спорта и туризма райгорисполкомов, областные учреждения дополнительного образования детей и молодежи и Минский городской дворец детей и молодежи.</w:t>
      </w:r>
    </w:p>
    <w:p w14:paraId="0418F577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1.4. Конкурс проводится с целью популяризации развития инициативы «Город, дружественный детям» в Республике Беларусь.</w:t>
      </w:r>
    </w:p>
    <w:p w14:paraId="4C8D9745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Конкурса:</w:t>
      </w:r>
    </w:p>
    <w:p w14:paraId="62C11189" w14:textId="77777777" w:rsidR="00592E0C" w:rsidRDefault="00592E0C" w:rsidP="00592E0C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активизация социальной и творческой активности детей и молодежи, увлекающихся журналистикой, взаимодействия детских и молодежных организационных структур со средствами массовой информации в </w:t>
      </w:r>
      <w:r>
        <w:rPr>
          <w:rFonts w:ascii="Times New Roman" w:hAnsi="Times New Roman"/>
          <w:sz w:val="30"/>
          <w:szCs w:val="30"/>
        </w:rPr>
        <w:lastRenderedPageBreak/>
        <w:t>городах, присоединившихся к инициативе «Город, дружественный детям».</w:t>
      </w:r>
    </w:p>
    <w:p w14:paraId="2E742B33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информирование в средствах массовой информации о деятельности детских и молодежных парламентов(советов); </w:t>
      </w:r>
    </w:p>
    <w:p w14:paraId="39AA08FD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популяризация и пропаганда социально-значимых проектов и инициатив в городах, присоединившихся к инициативе «Город, дружественный детям»;</w:t>
      </w:r>
    </w:p>
    <w:p w14:paraId="48657F6B" w14:textId="15F90210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1.5. В Конкурсе принимают участие</w:t>
      </w:r>
      <w:r>
        <w:rPr>
          <w:rFonts w:ascii="Times New Roman" w:hAnsi="Times New Roman"/>
          <w:spacing w:val="-2"/>
          <w:sz w:val="30"/>
          <w:szCs w:val="30"/>
        </w:rPr>
        <w:t xml:space="preserve"> юные журналисты в возрасте от 13 до 21 года </w:t>
      </w:r>
      <w:r w:rsidR="00B66D32" w:rsidRPr="00B66D32">
        <w:rPr>
          <w:rFonts w:ascii="Times New Roman" w:hAnsi="Times New Roman"/>
          <w:spacing w:val="-2"/>
          <w:sz w:val="30"/>
          <w:szCs w:val="30"/>
        </w:rPr>
        <w:t xml:space="preserve">из </w:t>
      </w:r>
      <w:r>
        <w:rPr>
          <w:rFonts w:ascii="Times New Roman" w:hAnsi="Times New Roman"/>
          <w:spacing w:val="-2"/>
          <w:sz w:val="30"/>
          <w:szCs w:val="30"/>
        </w:rPr>
        <w:t>городов Беларуси, реализующих инициативу «Город, дружественный детям».</w:t>
      </w:r>
    </w:p>
    <w:p w14:paraId="78D60748" w14:textId="77777777" w:rsidR="007C4953" w:rsidRDefault="007C4953">
      <w:pPr>
        <w:pStyle w:val="Body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5E24613" w14:textId="77777777" w:rsidR="007C4953" w:rsidRDefault="006A5CD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Конкурсные задания Конкурса</w:t>
      </w:r>
    </w:p>
    <w:p w14:paraId="14A7168E" w14:textId="77777777" w:rsidR="007C4953" w:rsidRDefault="007C4953">
      <w:pPr>
        <w:pStyle w:val="ListParagraph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918FC48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2.1. Конкурс включает следующие номинации</w:t>
      </w:r>
    </w:p>
    <w:p w14:paraId="7E9346EB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«Город, дружественный детям»;</w:t>
      </w:r>
    </w:p>
    <w:p w14:paraId="7314B3BB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«Участие детей и молодежи в процессах принятия и реализации решений».</w:t>
      </w:r>
    </w:p>
    <w:p w14:paraId="61DB0691" w14:textId="77777777" w:rsidR="007C4953" w:rsidRDefault="006A5CD6" w:rsidP="000E465E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Номинация «Город, дружественный детям» включает следующие конкурсные задания:</w:t>
      </w:r>
    </w:p>
    <w:p w14:paraId="2A97D865" w14:textId="1C8215C8" w:rsidR="001C7855" w:rsidRPr="000E465E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«Я пишу о моем городе</w:t>
      </w:r>
      <w:r w:rsidR="001C7855">
        <w:rPr>
          <w:rFonts w:ascii="Times New Roman" w:hAnsi="Times New Roman"/>
          <w:sz w:val="30"/>
          <w:szCs w:val="30"/>
        </w:rPr>
        <w:t>, дружественном детям</w:t>
      </w:r>
      <w:r>
        <w:rPr>
          <w:rFonts w:ascii="Times New Roman" w:hAnsi="Times New Roman"/>
          <w:sz w:val="30"/>
          <w:szCs w:val="30"/>
        </w:rPr>
        <w:t>». Конкурсная работа может быть представлена в любом жанре: статья, очерк,</w:t>
      </w:r>
      <w:r w:rsidR="00CC40B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эссе и т.п.</w:t>
      </w:r>
      <w:r w:rsidR="001C7855">
        <w:rPr>
          <w:rFonts w:ascii="Times New Roman" w:hAnsi="Times New Roman"/>
          <w:sz w:val="30"/>
          <w:szCs w:val="30"/>
        </w:rPr>
        <w:t>, которые освещают темы:</w:t>
      </w:r>
    </w:p>
    <w:p w14:paraId="1E556DDD" w14:textId="656A86C6" w:rsidR="001C7855" w:rsidRDefault="001C7855" w:rsidP="000E46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Что и как бы изменилось в моем городе, если бы я принимал решения? </w:t>
      </w:r>
    </w:p>
    <w:p w14:paraId="6FEF7460" w14:textId="53053E6C" w:rsidR="00B1170F" w:rsidRPr="007F3D60" w:rsidRDefault="00B1170F" w:rsidP="000E46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7F3D60">
        <w:rPr>
          <w:rFonts w:ascii="Times New Roman" w:hAnsi="Times New Roman"/>
          <w:color w:val="auto"/>
          <w:sz w:val="30"/>
          <w:szCs w:val="30"/>
        </w:rPr>
        <w:t>Как можно улучшать ситуацию уязвимых детей и подростков в моем городе?</w:t>
      </w:r>
    </w:p>
    <w:p w14:paraId="4E648296" w14:textId="09843763" w:rsidR="001C7855" w:rsidRDefault="001C7855" w:rsidP="000E46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E465E">
        <w:rPr>
          <w:rFonts w:ascii="Times New Roman" w:hAnsi="Times New Roman"/>
          <w:sz w:val="30"/>
          <w:szCs w:val="30"/>
        </w:rPr>
        <w:t xml:space="preserve">В каких аспектах городского планирования нужно вовлекать детей и подростков </w:t>
      </w:r>
      <w:r>
        <w:rPr>
          <w:rFonts w:ascii="Times New Roman" w:hAnsi="Times New Roman"/>
          <w:sz w:val="30"/>
          <w:szCs w:val="30"/>
        </w:rPr>
        <w:t xml:space="preserve">и как? Как это происходит в </w:t>
      </w:r>
      <w:r w:rsidR="000840C5">
        <w:rPr>
          <w:rFonts w:ascii="Times New Roman" w:hAnsi="Times New Roman"/>
          <w:sz w:val="30"/>
          <w:szCs w:val="30"/>
        </w:rPr>
        <w:t>моем</w:t>
      </w:r>
      <w:r>
        <w:rPr>
          <w:rFonts w:ascii="Times New Roman" w:hAnsi="Times New Roman"/>
          <w:sz w:val="30"/>
          <w:szCs w:val="30"/>
        </w:rPr>
        <w:t xml:space="preserve"> городе?</w:t>
      </w:r>
    </w:p>
    <w:p w14:paraId="00F2A364" w14:textId="2A90C132" w:rsidR="001C7855" w:rsidRDefault="001C7855" w:rsidP="000E46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Какие детские и молодежные проекты в рамках инициативы «Город, дружественный детям»</w:t>
      </w:r>
      <w:r w:rsidR="00CC40B6">
        <w:rPr>
          <w:rFonts w:ascii="Times New Roman" w:hAnsi="Times New Roman"/>
          <w:sz w:val="30"/>
          <w:szCs w:val="30"/>
        </w:rPr>
        <w:t xml:space="preserve"> уже вопл</w:t>
      </w:r>
      <w:r>
        <w:rPr>
          <w:rFonts w:ascii="Times New Roman" w:hAnsi="Times New Roman"/>
          <w:sz w:val="30"/>
          <w:szCs w:val="30"/>
        </w:rPr>
        <w:t xml:space="preserve">отились в жизнь и как они изменили </w:t>
      </w:r>
      <w:r w:rsidR="000840C5">
        <w:rPr>
          <w:rFonts w:ascii="Times New Roman" w:hAnsi="Times New Roman"/>
          <w:sz w:val="30"/>
          <w:szCs w:val="30"/>
        </w:rPr>
        <w:t>мой</w:t>
      </w:r>
      <w:r>
        <w:rPr>
          <w:rFonts w:ascii="Times New Roman" w:hAnsi="Times New Roman"/>
          <w:sz w:val="30"/>
          <w:szCs w:val="30"/>
        </w:rPr>
        <w:t xml:space="preserve"> город?</w:t>
      </w:r>
    </w:p>
    <w:p w14:paraId="7772E035" w14:textId="77777777" w:rsidR="007C4953" w:rsidRPr="000E465E" w:rsidRDefault="006A5CD6" w:rsidP="000E465E">
      <w:pPr>
        <w:ind w:firstLine="709"/>
        <w:jc w:val="both"/>
        <w:rPr>
          <w:sz w:val="30"/>
          <w:szCs w:val="30"/>
          <w:lang w:val="ru-RU"/>
        </w:rPr>
      </w:pPr>
      <w:r w:rsidRPr="000E465E">
        <w:rPr>
          <w:sz w:val="30"/>
          <w:szCs w:val="30"/>
          <w:lang w:val="ru-RU"/>
        </w:rPr>
        <w:t xml:space="preserve">Текст работы, представляемой на конкурс, должен быть объемом не более 4 печатных страниц формата А-4 (односторонняя печать), полуторный интервал; шрифт 14 </w:t>
      </w:r>
      <w:r w:rsidRPr="000E465E">
        <w:rPr>
          <w:sz w:val="30"/>
          <w:szCs w:val="30"/>
        </w:rPr>
        <w:t>Times</w:t>
      </w:r>
      <w:r w:rsidRPr="000E465E">
        <w:rPr>
          <w:sz w:val="30"/>
          <w:szCs w:val="30"/>
          <w:lang w:val="ru-RU"/>
        </w:rPr>
        <w:t xml:space="preserve"> </w:t>
      </w:r>
      <w:r w:rsidRPr="000E465E">
        <w:rPr>
          <w:sz w:val="30"/>
          <w:szCs w:val="30"/>
        </w:rPr>
        <w:t>New</w:t>
      </w:r>
      <w:r w:rsidRPr="000E465E">
        <w:rPr>
          <w:sz w:val="30"/>
          <w:szCs w:val="30"/>
          <w:lang w:val="ru-RU"/>
        </w:rPr>
        <w:t xml:space="preserve"> </w:t>
      </w:r>
      <w:r w:rsidRPr="000E465E">
        <w:rPr>
          <w:sz w:val="30"/>
          <w:szCs w:val="30"/>
        </w:rPr>
        <w:t>Roman</w:t>
      </w:r>
      <w:r w:rsidRPr="000E465E">
        <w:rPr>
          <w:sz w:val="30"/>
          <w:szCs w:val="30"/>
          <w:lang w:val="ru-RU"/>
        </w:rPr>
        <w:t>;</w:t>
      </w:r>
    </w:p>
    <w:p w14:paraId="0D1049E5" w14:textId="0E506C17" w:rsidR="007C4953" w:rsidRDefault="006A5CD6" w:rsidP="000E465E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«Город в объективе». На конкурс пред</w:t>
      </w:r>
      <w:r w:rsidR="00DD09A2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ставляются 3-5 репортажных фотографий и</w:t>
      </w:r>
      <w:r w:rsidR="00CC40B6" w:rsidRPr="000E465E">
        <w:rPr>
          <w:rFonts w:ascii="Times New Roman" w:hAnsi="Times New Roman"/>
          <w:sz w:val="30"/>
          <w:szCs w:val="30"/>
        </w:rPr>
        <w:t>/</w:t>
      </w:r>
      <w:r w:rsidR="00CC40B6">
        <w:rPr>
          <w:rFonts w:ascii="Times New Roman" w:hAnsi="Times New Roman"/>
          <w:sz w:val="30"/>
          <w:szCs w:val="30"/>
        </w:rPr>
        <w:t>или</w:t>
      </w:r>
      <w:r>
        <w:rPr>
          <w:rFonts w:ascii="Times New Roman" w:hAnsi="Times New Roman"/>
          <w:sz w:val="30"/>
          <w:szCs w:val="30"/>
        </w:rPr>
        <w:t xml:space="preserve"> видеоматериал на тему: «Город, дружественный детям» (хронометраж не более </w:t>
      </w:r>
      <w:r w:rsidR="00CC40B6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мин., формат – avi, mpg, wmv);</w:t>
      </w:r>
    </w:p>
    <w:p w14:paraId="44EF7FC7" w14:textId="1CD5D077" w:rsidR="007C4953" w:rsidRPr="007F3D60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DD4390">
        <w:rPr>
          <w:rFonts w:ascii="Times New Roman" w:hAnsi="Times New Roman"/>
          <w:sz w:val="30"/>
          <w:szCs w:val="30"/>
        </w:rPr>
        <w:t xml:space="preserve">«Юный журналист в средствах массовой информации (социальных сетях, печатных СМИ)». Принимаются ссылки на материалы в социальных сетях, копии печатных материалов. Временные рамки: </w:t>
      </w:r>
      <w:r w:rsidRPr="00DD4390">
        <w:rPr>
          <w:rFonts w:ascii="Times New Roman" w:hAnsi="Times New Roman"/>
          <w:sz w:val="30"/>
          <w:szCs w:val="30"/>
        </w:rPr>
        <w:lastRenderedPageBreak/>
        <w:t xml:space="preserve">октябрь 2017 года – февраль 2018 года. Критерии оценки: качество публикаций; количество просмотров; соответствие материалов целям и задачам инициативы «Город, дружественный </w:t>
      </w:r>
      <w:r w:rsidRPr="007F3D60">
        <w:rPr>
          <w:rFonts w:ascii="Times New Roman" w:hAnsi="Times New Roman"/>
          <w:color w:val="auto"/>
          <w:sz w:val="30"/>
          <w:szCs w:val="30"/>
        </w:rPr>
        <w:t>детям»</w:t>
      </w:r>
      <w:r w:rsidR="00022456" w:rsidRPr="007F3D60">
        <w:rPr>
          <w:rFonts w:ascii="Times New Roman" w:hAnsi="Times New Roman"/>
          <w:color w:val="auto"/>
          <w:sz w:val="30"/>
          <w:szCs w:val="30"/>
        </w:rPr>
        <w:t xml:space="preserve">, фокус на </w:t>
      </w:r>
      <w:r w:rsidR="00546CAD" w:rsidRPr="007F3D60">
        <w:rPr>
          <w:rFonts w:ascii="Times New Roman" w:hAnsi="Times New Roman"/>
          <w:color w:val="auto"/>
          <w:sz w:val="30"/>
          <w:szCs w:val="30"/>
        </w:rPr>
        <w:t>наиболее актуальных проблемах</w:t>
      </w:r>
      <w:r w:rsidRPr="007F3D60">
        <w:rPr>
          <w:rFonts w:ascii="Times New Roman" w:hAnsi="Times New Roman"/>
          <w:color w:val="auto"/>
          <w:sz w:val="30"/>
          <w:szCs w:val="30"/>
        </w:rPr>
        <w:t>;</w:t>
      </w:r>
    </w:p>
    <w:p w14:paraId="1B00292D" w14:textId="77777777" w:rsidR="007C4953" w:rsidRDefault="006A5CD6" w:rsidP="000E465E">
      <w:pPr>
        <w:pStyle w:val="ListParagraph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Номинация «Участие детей и молодежи в процессах принятия и реализации решений» включает конкурсные задания:</w:t>
      </w:r>
    </w:p>
    <w:p w14:paraId="70387398" w14:textId="57951DF0" w:rsidR="007C4953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«Интересные люди рядом</w:t>
      </w:r>
      <w:r w:rsidR="00B81748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 На конкурс пред</w:t>
      </w:r>
      <w:r w:rsidR="00DD09A2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ставляется интервью (</w:t>
      </w:r>
      <w:r w:rsidR="00A563C8">
        <w:rPr>
          <w:rFonts w:ascii="Times New Roman" w:hAnsi="Times New Roman"/>
          <w:sz w:val="30"/>
          <w:szCs w:val="30"/>
        </w:rPr>
        <w:t xml:space="preserve">текстовый </w:t>
      </w:r>
      <w:r>
        <w:rPr>
          <w:rFonts w:ascii="Times New Roman" w:hAnsi="Times New Roman"/>
          <w:sz w:val="30"/>
          <w:szCs w:val="30"/>
        </w:rPr>
        <w:t>материал) с</w:t>
      </w:r>
      <w:r w:rsidR="00A563C8">
        <w:rPr>
          <w:rFonts w:ascii="Times New Roman" w:hAnsi="Times New Roman"/>
          <w:sz w:val="30"/>
          <w:szCs w:val="30"/>
        </w:rPr>
        <w:t xml:space="preserve"> </w:t>
      </w:r>
      <w:r w:rsidR="00DD09A2">
        <w:rPr>
          <w:rFonts w:ascii="Times New Roman" w:hAnsi="Times New Roman"/>
          <w:sz w:val="30"/>
          <w:szCs w:val="30"/>
        </w:rPr>
        <w:t>представителями общественности, исполнительных комитетов, детских и молодежных парламентов (советов),</w:t>
      </w:r>
      <w:r w:rsidR="00A563C8">
        <w:rPr>
          <w:rFonts w:ascii="Times New Roman" w:hAnsi="Times New Roman"/>
          <w:sz w:val="30"/>
          <w:szCs w:val="30"/>
        </w:rPr>
        <w:t xml:space="preserve"> </w:t>
      </w:r>
      <w:r w:rsidR="00342CB2">
        <w:rPr>
          <w:rFonts w:ascii="Times New Roman" w:hAnsi="Times New Roman"/>
          <w:sz w:val="30"/>
          <w:szCs w:val="30"/>
        </w:rPr>
        <w:t>уязвимых</w:t>
      </w:r>
      <w:r w:rsidR="00A563C8">
        <w:rPr>
          <w:rFonts w:ascii="Times New Roman" w:hAnsi="Times New Roman"/>
          <w:sz w:val="30"/>
          <w:szCs w:val="30"/>
        </w:rPr>
        <w:t xml:space="preserve"> групп (</w:t>
      </w:r>
      <w:r w:rsidR="00A563C8" w:rsidRPr="000E465E">
        <w:rPr>
          <w:rFonts w:ascii="Times New Roman" w:hAnsi="Times New Roman"/>
          <w:color w:val="auto"/>
          <w:sz w:val="30"/>
          <w:szCs w:val="30"/>
        </w:rPr>
        <w:t xml:space="preserve">люди </w:t>
      </w:r>
      <w:r w:rsidR="00A563C8">
        <w:rPr>
          <w:rFonts w:ascii="Times New Roman" w:hAnsi="Times New Roman"/>
          <w:sz w:val="30"/>
          <w:szCs w:val="30"/>
        </w:rPr>
        <w:t>с инвалидностью, подростки в конфликте с законом,</w:t>
      </w:r>
      <w:r w:rsidR="00342CB2">
        <w:rPr>
          <w:rFonts w:ascii="Times New Roman" w:hAnsi="Times New Roman"/>
          <w:sz w:val="30"/>
          <w:szCs w:val="30"/>
        </w:rPr>
        <w:t xml:space="preserve"> подростки</w:t>
      </w:r>
      <w:r w:rsidR="00B81748">
        <w:rPr>
          <w:rFonts w:ascii="Times New Roman" w:hAnsi="Times New Roman"/>
          <w:sz w:val="30"/>
          <w:szCs w:val="30"/>
        </w:rPr>
        <w:t>,</w:t>
      </w:r>
      <w:r w:rsidR="00342CB2">
        <w:rPr>
          <w:rFonts w:ascii="Times New Roman" w:hAnsi="Times New Roman"/>
          <w:sz w:val="30"/>
          <w:szCs w:val="30"/>
        </w:rPr>
        <w:t xml:space="preserve"> признанны</w:t>
      </w:r>
      <w:r w:rsidR="00B81748">
        <w:rPr>
          <w:rFonts w:ascii="Times New Roman" w:hAnsi="Times New Roman"/>
          <w:sz w:val="30"/>
          <w:szCs w:val="30"/>
        </w:rPr>
        <w:t>е</w:t>
      </w:r>
      <w:r w:rsidR="00342CB2">
        <w:rPr>
          <w:rFonts w:ascii="Times New Roman" w:hAnsi="Times New Roman"/>
          <w:sz w:val="30"/>
          <w:szCs w:val="30"/>
        </w:rPr>
        <w:t xml:space="preserve"> находящими в </w:t>
      </w:r>
      <w:r w:rsidR="00B81748">
        <w:rPr>
          <w:rFonts w:ascii="Times New Roman" w:hAnsi="Times New Roman"/>
          <w:sz w:val="30"/>
          <w:szCs w:val="30"/>
        </w:rPr>
        <w:t>социально опасном положении</w:t>
      </w:r>
      <w:r w:rsidR="00DD4390">
        <w:rPr>
          <w:rFonts w:ascii="Times New Roman" w:hAnsi="Times New Roman"/>
          <w:sz w:val="30"/>
          <w:szCs w:val="30"/>
        </w:rPr>
        <w:t>, и др.</w:t>
      </w:r>
      <w:r w:rsidR="00A563C8">
        <w:rPr>
          <w:rFonts w:ascii="Times New Roman" w:hAnsi="Times New Roman"/>
          <w:sz w:val="30"/>
          <w:szCs w:val="30"/>
        </w:rPr>
        <w:t>), которые участвуют или участвовали в реализации социальных проектов в рамках инициативы «Город, дружественный детям»</w:t>
      </w:r>
      <w:r>
        <w:rPr>
          <w:rFonts w:ascii="Times New Roman" w:hAnsi="Times New Roman"/>
          <w:sz w:val="30"/>
          <w:szCs w:val="30"/>
        </w:rPr>
        <w:t>;</w:t>
      </w:r>
      <w:r w:rsidR="00CC40B6" w:rsidRPr="00CC40B6">
        <w:rPr>
          <w:rFonts w:ascii="Times New Roman" w:hAnsi="Times New Roman"/>
          <w:sz w:val="30"/>
          <w:szCs w:val="30"/>
        </w:rPr>
        <w:t xml:space="preserve"> </w:t>
      </w:r>
    </w:p>
    <w:p w14:paraId="40B77CAA" w14:textId="77777777" w:rsidR="007C4953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«Мастер мультимедийных технологий». На конкурс представляется мультимедийная презентация о реализации социальной молодежной инициативы в городе;</w:t>
      </w:r>
    </w:p>
    <w:p w14:paraId="5A3655B4" w14:textId="0EAA7441" w:rsidR="007C4953" w:rsidRPr="00DD4390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«Юный журналист в средствах массовой информации </w:t>
      </w:r>
      <w:r w:rsidRPr="00DD4390">
        <w:rPr>
          <w:rFonts w:ascii="Times New Roman" w:hAnsi="Times New Roman"/>
          <w:sz w:val="30"/>
          <w:szCs w:val="30"/>
        </w:rPr>
        <w:t>(социальных сетях, печатных СМИ)». Принимаются ссылки на материалы в социальных сетях, копии печатных материалов. Временные рамки: октябрь 2017 года – февраль 2018 года. Критерии оценки: качество публикаций; количество просмотров; соответствие материалов целям и задачам инициативы «Город, дружественный детям»;</w:t>
      </w:r>
    </w:p>
    <w:p w14:paraId="53E2BCC5" w14:textId="3FF11CB5" w:rsidR="007C4953" w:rsidRPr="00DD09A2" w:rsidRDefault="00DD09A2" w:rsidP="000E465E">
      <w:pPr>
        <w:pStyle w:val="a"/>
        <w:ind w:left="709"/>
        <w:jc w:val="both"/>
        <w:rPr>
          <w:sz w:val="30"/>
          <w:szCs w:val="30"/>
        </w:rPr>
      </w:pPr>
      <w:r w:rsidRPr="000E465E">
        <w:rPr>
          <w:rFonts w:ascii="Calibri" w:hAnsi="Calibri"/>
          <w:sz w:val="30"/>
          <w:szCs w:val="30"/>
        </w:rPr>
        <w:t>2.4. </w:t>
      </w:r>
      <w:r w:rsidR="006A5CD6" w:rsidRPr="00DD09A2">
        <w:rPr>
          <w:sz w:val="30"/>
          <w:szCs w:val="30"/>
        </w:rPr>
        <w:t xml:space="preserve">Основными критериями оценки конкурсных работ являются: </w:t>
      </w:r>
    </w:p>
    <w:p w14:paraId="3C70BBE4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 w:rsidRPr="00DD09A2">
        <w:rPr>
          <w:sz w:val="30"/>
          <w:szCs w:val="30"/>
        </w:rPr>
        <w:t>актуальность</w:t>
      </w:r>
      <w:r>
        <w:rPr>
          <w:sz w:val="30"/>
          <w:szCs w:val="30"/>
        </w:rPr>
        <w:t xml:space="preserve"> и значимость темы; </w:t>
      </w:r>
    </w:p>
    <w:p w14:paraId="4BE4EA00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аргументированность и глубина раскрытия содержания, объективность; </w:t>
      </w:r>
    </w:p>
    <w:p w14:paraId="27F1E97A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соответствие жанровым критериям; </w:t>
      </w:r>
    </w:p>
    <w:p w14:paraId="0696C13E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новые, оригинальные методы подачи материала; </w:t>
      </w:r>
    </w:p>
    <w:p w14:paraId="60802BC8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точность и доходчивость языка и стиля изложения. </w:t>
      </w:r>
    </w:p>
    <w:p w14:paraId="301C83B4" w14:textId="77777777" w:rsidR="007C4953" w:rsidRDefault="006A5CD6">
      <w:pPr>
        <w:pStyle w:val="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креативный способ подачи материала.</w:t>
      </w:r>
    </w:p>
    <w:p w14:paraId="50F56762" w14:textId="77777777" w:rsidR="007C4953" w:rsidRDefault="007C4953">
      <w:pPr>
        <w:pStyle w:val="a"/>
        <w:ind w:firstLine="709"/>
        <w:jc w:val="both"/>
        <w:rPr>
          <w:sz w:val="28"/>
          <w:szCs w:val="28"/>
        </w:rPr>
      </w:pPr>
    </w:p>
    <w:p w14:paraId="718BF004" w14:textId="1FE71290" w:rsidR="007C4953" w:rsidRDefault="006A5CD6" w:rsidP="000E465E">
      <w:pPr>
        <w:pStyle w:val="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Порядок организации и проведения Смотра-конкурса</w:t>
      </w:r>
    </w:p>
    <w:p w14:paraId="70852C87" w14:textId="77777777" w:rsidR="00DD09A2" w:rsidRDefault="00DD09A2" w:rsidP="000E465E">
      <w:pPr>
        <w:pStyle w:val="Body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083CC5B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3.1. Для организации и проведения Конкурса создается республиканский оргкомитет.</w:t>
      </w:r>
    </w:p>
    <w:p w14:paraId="7B437F1E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3.2. Республиканский оргкомитет формирует и утверждает состав жюри Конкурса.</w:t>
      </w:r>
    </w:p>
    <w:p w14:paraId="6770ADB6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3.3. Срок проведения Конкурса: октябрь 2017 года – март 2018 года.</w:t>
      </w:r>
    </w:p>
    <w:p w14:paraId="68C51D38" w14:textId="391A5F8C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3.4. Для участия в Конкурсе в республиканский оргкомитет пред</w:t>
      </w:r>
      <w:r w:rsidR="00DD09A2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ставляется:</w:t>
      </w:r>
    </w:p>
    <w:p w14:paraId="6CFEE214" w14:textId="77777777" w:rsidR="007C4953" w:rsidRDefault="006A5CD6">
      <w:pPr>
        <w:pStyle w:val="Body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анкета участника согласно приложению 1;</w:t>
      </w:r>
    </w:p>
    <w:p w14:paraId="09341952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материалы конкурсных заданий в электронном виде в следующие сроки:</w:t>
      </w:r>
    </w:p>
    <w:p w14:paraId="2EBC229A" w14:textId="77777777" w:rsidR="007C4953" w:rsidRDefault="006A5CD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Номинация «Город, дружественный детям»:</w:t>
      </w:r>
    </w:p>
    <w:p w14:paraId="02883030" w14:textId="5D436A20" w:rsidR="007C4953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«Я пишу о моем городе» – до 30 ноября 2017 г.</w:t>
      </w:r>
      <w:r w:rsidR="005034B7" w:rsidRPr="000E465E">
        <w:rPr>
          <w:rFonts w:ascii="Times New Roman" w:hAnsi="Times New Roman"/>
          <w:sz w:val="30"/>
          <w:szCs w:val="30"/>
        </w:rPr>
        <w:t xml:space="preserve"> </w:t>
      </w:r>
      <w:r w:rsidR="005034B7" w:rsidRPr="005034B7">
        <w:rPr>
          <w:rFonts w:ascii="Times New Roman" w:hAnsi="Times New Roman"/>
          <w:sz w:val="30"/>
          <w:szCs w:val="30"/>
        </w:rPr>
        <w:t>(</w:t>
      </w:r>
      <w:r w:rsidR="005034B7">
        <w:rPr>
          <w:rFonts w:ascii="Times New Roman" w:hAnsi="Times New Roman"/>
          <w:sz w:val="30"/>
          <w:szCs w:val="30"/>
        </w:rPr>
        <w:t xml:space="preserve">работы, поданные </w:t>
      </w:r>
      <w:r w:rsidR="005034B7" w:rsidRPr="005034B7">
        <w:rPr>
          <w:rFonts w:ascii="Times New Roman" w:hAnsi="Times New Roman"/>
          <w:sz w:val="30"/>
          <w:szCs w:val="30"/>
        </w:rPr>
        <w:t xml:space="preserve">до </w:t>
      </w:r>
      <w:r w:rsidR="00535AD4" w:rsidRPr="000E465E">
        <w:rPr>
          <w:rFonts w:ascii="Times New Roman" w:hAnsi="Times New Roman"/>
          <w:sz w:val="30"/>
          <w:szCs w:val="30"/>
        </w:rPr>
        <w:t>2</w:t>
      </w:r>
      <w:r w:rsidR="005034B7">
        <w:rPr>
          <w:rFonts w:ascii="Times New Roman" w:hAnsi="Times New Roman"/>
          <w:sz w:val="30"/>
          <w:szCs w:val="30"/>
        </w:rPr>
        <w:t xml:space="preserve"> ноября,</w:t>
      </w:r>
      <w:r w:rsidR="005034B7" w:rsidRPr="005034B7">
        <w:rPr>
          <w:rFonts w:ascii="Times New Roman" w:hAnsi="Times New Roman"/>
          <w:sz w:val="30"/>
          <w:szCs w:val="30"/>
        </w:rPr>
        <w:t xml:space="preserve"> </w:t>
      </w:r>
      <w:r w:rsidR="005034B7">
        <w:rPr>
          <w:rFonts w:ascii="Times New Roman" w:hAnsi="Times New Roman"/>
          <w:sz w:val="30"/>
          <w:szCs w:val="30"/>
        </w:rPr>
        <w:t xml:space="preserve">будут представлены на Глобальный конкурс среди юных журналистов из городов, дружественных детям, и, в случае отбора, будут размещены в газете, которая будет издана ЮНИСЕФ к 20 </w:t>
      </w:r>
      <w:r w:rsidR="005034B7" w:rsidRPr="005034B7">
        <w:rPr>
          <w:rFonts w:ascii="Times New Roman" w:hAnsi="Times New Roman"/>
          <w:sz w:val="30"/>
          <w:szCs w:val="30"/>
        </w:rPr>
        <w:t>ноября</w:t>
      </w:r>
      <w:r w:rsidR="005034B7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; </w:t>
      </w:r>
    </w:p>
    <w:p w14:paraId="3DAD446E" w14:textId="77777777" w:rsidR="007C4953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«Город в объективе» – до 1 января 2018 г.;</w:t>
      </w:r>
    </w:p>
    <w:p w14:paraId="3B270322" w14:textId="239D38FE" w:rsidR="007C4953" w:rsidRDefault="006A5CD6" w:rsidP="000E465E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«Юный журналист в средствах массовой информации</w:t>
      </w:r>
      <w:r w:rsidR="00DD09A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(социальных сетях, печатных СМИ)» – до 10 марта 2018 г.;</w:t>
      </w:r>
    </w:p>
    <w:p w14:paraId="62B011A8" w14:textId="77777777" w:rsidR="007C4953" w:rsidRDefault="006A5CD6" w:rsidP="00DD4390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Номинация «Участие детей и молодежи в процессах принятия и реализации решений»:</w:t>
      </w:r>
    </w:p>
    <w:p w14:paraId="57149897" w14:textId="257203AE" w:rsidR="005034B7" w:rsidRPr="005034B7" w:rsidRDefault="006A5CD6" w:rsidP="000E465E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034B7">
        <w:rPr>
          <w:rFonts w:ascii="Times New Roman" w:hAnsi="Times New Roman"/>
          <w:sz w:val="30"/>
          <w:szCs w:val="30"/>
        </w:rPr>
        <w:t xml:space="preserve">«Интересные люди рядом» – до 30 ноября 2017 г.; </w:t>
      </w:r>
      <w:r w:rsidR="005034B7" w:rsidRPr="005034B7">
        <w:rPr>
          <w:rFonts w:ascii="Times New Roman" w:hAnsi="Times New Roman"/>
          <w:sz w:val="30"/>
          <w:szCs w:val="30"/>
        </w:rPr>
        <w:t xml:space="preserve">(работы, поданные до </w:t>
      </w:r>
      <w:r w:rsidR="00535AD4" w:rsidRPr="000E465E">
        <w:rPr>
          <w:rFonts w:ascii="Times New Roman" w:hAnsi="Times New Roman"/>
          <w:sz w:val="30"/>
          <w:szCs w:val="30"/>
        </w:rPr>
        <w:t>2</w:t>
      </w:r>
      <w:r w:rsidR="005034B7" w:rsidRPr="005034B7">
        <w:rPr>
          <w:rFonts w:ascii="Times New Roman" w:hAnsi="Times New Roman"/>
          <w:sz w:val="30"/>
          <w:szCs w:val="30"/>
        </w:rPr>
        <w:t xml:space="preserve"> ноября, будут представлены на Глобальный конкурс среди юных журналистов из городов, дружественных детям, и, в случае отбора, будут размещены в газете, которая будет издана ЮНИСЕФ к 20 ноября); </w:t>
      </w:r>
    </w:p>
    <w:p w14:paraId="4678AEFE" w14:textId="77777777" w:rsidR="007C4953" w:rsidRDefault="006A5CD6" w:rsidP="000E465E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«Мастер мультимедийных технологий» – до 1 января 2018 г.;</w:t>
      </w:r>
    </w:p>
    <w:p w14:paraId="1EDE1879" w14:textId="61A02424" w:rsidR="007C4953" w:rsidRDefault="006A5CD6" w:rsidP="000E465E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«Юный журналист в средствах массовой информации (социальных сетях, печатных СМИ)» – до 10 марта 2018 г.</w:t>
      </w:r>
    </w:p>
    <w:p w14:paraId="495D9766" w14:textId="579757F0" w:rsidR="007C4953" w:rsidRDefault="006A5CD6" w:rsidP="00DD4390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3.5. Материалы для участия в Конкурсе, указанные в пункте 3.4, предоставляются в электронном виде по адресу: nchtdm@mail.ru (с пометкой «</w:t>
      </w:r>
      <w:r w:rsidR="00DD09A2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онкурс журналистов»).</w:t>
      </w:r>
    </w:p>
    <w:p w14:paraId="2685FBCC" w14:textId="77777777" w:rsidR="007C4953" w:rsidRDefault="006A5CD6">
      <w:pPr>
        <w:pStyle w:val="Body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3.6. Материалы конкурсных заданий размещаются организаторами конкурса на страницах сайта www.detivgorode.by. </w:t>
      </w:r>
    </w:p>
    <w:p w14:paraId="7D198F7B" w14:textId="77777777" w:rsidR="007C4953" w:rsidRDefault="006A5CD6">
      <w:pPr>
        <w:pStyle w:val="Body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Конкурсные материалы должны быть также размещены участниками конкурса в социальных сетях.</w:t>
      </w:r>
    </w:p>
    <w:p w14:paraId="58A261BC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3.7. Консультации по вопросам подготовки, участия, оформления конкурсных материалов проводятся по телефонам: 8 (017) 360 03 54, 327 31 38 и на сайте Национального центра художественного творчества детей и молодежи</w:t>
      </w:r>
      <w:r w:rsidRPr="000E465E">
        <w:rPr>
          <w:rFonts w:ascii="Times New Roman" w:hAnsi="Times New Roman"/>
          <w:color w:val="auto"/>
          <w:sz w:val="30"/>
          <w:szCs w:val="30"/>
        </w:rPr>
        <w:t xml:space="preserve">: </w:t>
      </w:r>
      <w:hyperlink r:id="rId9" w:history="1">
        <w:r w:rsidRPr="000E465E">
          <w:rPr>
            <w:rStyle w:val="Hyperlink1"/>
            <w:rFonts w:eastAsia="Arial Unicode MS"/>
            <w:color w:val="auto"/>
            <w:u w:val="none"/>
          </w:rPr>
          <w:t>www.nchtdm.by</w:t>
        </w:r>
      </w:hyperlink>
      <w:r w:rsidRPr="000E465E">
        <w:rPr>
          <w:rFonts w:ascii="Times New Roman" w:hAnsi="Times New Roman"/>
          <w:color w:val="auto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рубрика «Вопрос-ответ».</w:t>
      </w:r>
    </w:p>
    <w:p w14:paraId="688C5378" w14:textId="77777777" w:rsidR="007C4953" w:rsidRDefault="007C4953">
      <w:pPr>
        <w:pStyle w:val="Body"/>
        <w:spacing w:after="0" w:line="240" w:lineRule="auto"/>
        <w:ind w:left="927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A6B0B31" w14:textId="64156A60" w:rsidR="007C4953" w:rsidRDefault="006A5CD6" w:rsidP="000E465E">
      <w:pPr>
        <w:pStyle w:val="Body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Подведение итогов и награждение</w:t>
      </w:r>
    </w:p>
    <w:p w14:paraId="5EC04E0E" w14:textId="77777777" w:rsidR="00DD09A2" w:rsidRDefault="00DD09A2" w:rsidP="000E465E">
      <w:pPr>
        <w:pStyle w:val="Body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7994685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 Жюри Конкурса определяет победителя (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место) и призеров (</w:t>
      </w: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 место) в каждой номинации Конкурса, которые награждаются соответствующими дипломами Министерства образования Республики Беларусь и ЮНИСЕФ, а также призами организаторов Конкурса.</w:t>
      </w:r>
    </w:p>
    <w:p w14:paraId="3E332F7D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Жюри оставляет за собой право награждения участников специальными призами.</w:t>
      </w:r>
    </w:p>
    <w:p w14:paraId="4CB199B6" w14:textId="77777777" w:rsidR="007C4953" w:rsidRDefault="006A5CD6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4.2. Детские и молодежные общественные объединения, организации имеют право дополнительно учредить призы и дипломы в отдельных конкурсных заданиях.</w:t>
      </w:r>
    </w:p>
    <w:p w14:paraId="5462CA03" w14:textId="77777777" w:rsidR="007C4953" w:rsidRDefault="007C4953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316179F" w14:textId="77777777" w:rsidR="00B81748" w:rsidRDefault="00B81748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CECA855" w14:textId="77777777" w:rsidR="007C4953" w:rsidRDefault="006A5CD6">
      <w:pPr>
        <w:pStyle w:val="Body"/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70230E0A" w14:textId="77777777" w:rsidR="00E43D74" w:rsidRPr="00FF0FCB" w:rsidRDefault="00E43D74" w:rsidP="00E43D74">
      <w:pPr>
        <w:spacing w:line="280" w:lineRule="exact"/>
        <w:ind w:firstLine="567"/>
        <w:jc w:val="both"/>
        <w:rPr>
          <w:rFonts w:eastAsia="Times New Roman"/>
          <w:sz w:val="16"/>
          <w:szCs w:val="16"/>
          <w:lang w:val="ru-RU" w:eastAsia="ru-RU"/>
        </w:rPr>
      </w:pPr>
    </w:p>
    <w:p w14:paraId="0BDE78B1" w14:textId="77777777" w:rsidR="00E43D74" w:rsidRPr="000E465E" w:rsidRDefault="00E43D74" w:rsidP="00E43D74">
      <w:pPr>
        <w:spacing w:line="280" w:lineRule="exact"/>
        <w:ind w:left="4961" w:firstLine="567"/>
        <w:jc w:val="both"/>
        <w:rPr>
          <w:rFonts w:eastAsia="Times New Roman"/>
          <w:sz w:val="28"/>
          <w:szCs w:val="28"/>
          <w:lang w:val="ru-RU" w:eastAsia="ru-RU"/>
        </w:rPr>
      </w:pPr>
      <w:r w:rsidRPr="000E465E">
        <w:rPr>
          <w:rFonts w:eastAsia="Times New Roman"/>
          <w:sz w:val="28"/>
          <w:szCs w:val="28"/>
          <w:lang w:val="ru-RU" w:eastAsia="ru-RU"/>
        </w:rPr>
        <w:t>Республиканский оргкомитет</w:t>
      </w:r>
    </w:p>
    <w:p w14:paraId="70C8D6DE" w14:textId="3ADE82CE" w:rsidR="00E43D74" w:rsidRPr="000E465E" w:rsidRDefault="00E43D74" w:rsidP="00E43D74">
      <w:pPr>
        <w:spacing w:line="280" w:lineRule="exact"/>
        <w:ind w:left="5529" w:hanging="1"/>
        <w:jc w:val="both"/>
        <w:rPr>
          <w:rFonts w:eastAsia="Times New Roman"/>
          <w:sz w:val="28"/>
          <w:szCs w:val="28"/>
          <w:lang w:val="ru-RU" w:eastAsia="ru-RU"/>
        </w:rPr>
      </w:pPr>
      <w:r w:rsidRPr="000E465E">
        <w:rPr>
          <w:rFonts w:eastAsia="Times New Roman"/>
          <w:sz w:val="28"/>
          <w:szCs w:val="28"/>
          <w:lang w:val="ru-RU" w:eastAsia="ru-RU"/>
        </w:rPr>
        <w:t>Республиканского конкурса «</w:t>
      </w:r>
      <w:r>
        <w:rPr>
          <w:rFonts w:eastAsia="Times New Roman"/>
          <w:sz w:val="28"/>
          <w:szCs w:val="28"/>
          <w:lang w:val="ru-RU" w:eastAsia="ru-RU"/>
        </w:rPr>
        <w:t>Юный журналист в Городе, дружественном детям</w:t>
      </w:r>
      <w:r w:rsidRPr="000E465E">
        <w:rPr>
          <w:rFonts w:eastAsia="Times New Roman"/>
          <w:sz w:val="28"/>
          <w:szCs w:val="28"/>
          <w:lang w:val="ru-RU" w:eastAsia="ru-RU"/>
        </w:rPr>
        <w:t>»</w:t>
      </w:r>
    </w:p>
    <w:p w14:paraId="61255462" w14:textId="77777777" w:rsidR="00E43D74" w:rsidRDefault="00E43D74">
      <w:pPr>
        <w:pStyle w:val="Body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14:paraId="4E02BD83" w14:textId="77777777" w:rsidR="007C4953" w:rsidRDefault="007C4953">
      <w:pPr>
        <w:pStyle w:val="Body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9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47"/>
        <w:gridCol w:w="6043"/>
      </w:tblGrid>
      <w:tr w:rsidR="007C4953" w:rsidRPr="007F3D60" w14:paraId="01F3AC51" w14:textId="77777777">
        <w:trPr>
          <w:trHeight w:val="880"/>
          <w:jc w:val="right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3583" w14:textId="77777777" w:rsidR="007C4953" w:rsidRDefault="006A5CD6">
            <w:pPr>
              <w:pStyle w:val="Body"/>
              <w:spacing w:after="0" w:line="280" w:lineRule="exac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  <w:p w14:paraId="76F67D4F" w14:textId="77777777" w:rsidR="007C4953" w:rsidRDefault="006A5CD6">
            <w:pPr>
              <w:pStyle w:val="Body"/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 Республиканского конкурса </w:t>
            </w:r>
          </w:p>
          <w:p w14:paraId="136AC426" w14:textId="70E01C11" w:rsidR="004576D1" w:rsidRPr="000E465E" w:rsidRDefault="004576D1">
            <w:pPr>
              <w:pStyle w:val="Body"/>
              <w:spacing w:after="0" w:line="240" w:lineRule="auto"/>
              <w:ind w:firstLine="567"/>
              <w:jc w:val="center"/>
              <w:outlineLvl w:val="0"/>
              <w:rPr>
                <w:sz w:val="24"/>
                <w:szCs w:val="24"/>
              </w:rPr>
            </w:pPr>
            <w:r w:rsidRPr="000E465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«Юный журналист в Городе, дружественном детям»</w:t>
            </w:r>
          </w:p>
        </w:tc>
      </w:tr>
      <w:tr w:rsidR="007C4953" w14:paraId="64D71EA2" w14:textId="77777777">
        <w:trPr>
          <w:trHeight w:val="300"/>
          <w:jc w:val="right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7C264FFA" w14:textId="77777777" w:rsidR="007C4953" w:rsidRDefault="006A5CD6">
            <w:pPr>
              <w:pStyle w:val="Body"/>
              <w:spacing w:after="0" w:line="240" w:lineRule="auto"/>
              <w:ind w:right="419" w:firstLine="567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Сведения об участнике </w:t>
            </w:r>
          </w:p>
        </w:tc>
      </w:tr>
      <w:tr w:rsidR="007C4953" w14:paraId="1B491B55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F2483" w14:textId="77777777" w:rsidR="007C4953" w:rsidRDefault="006A5CD6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5EE89280" w14:textId="77777777" w:rsidR="007C4953" w:rsidRDefault="007C4953"/>
        </w:tc>
      </w:tr>
      <w:tr w:rsidR="007C4953" w14:paraId="326927A2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A55C2" w14:textId="77777777" w:rsidR="007C4953" w:rsidRDefault="006A5CD6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47A8D110" w14:textId="77777777" w:rsidR="007C4953" w:rsidRDefault="007C4953"/>
        </w:tc>
      </w:tr>
      <w:tr w:rsidR="007C4953" w14:paraId="41C99547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23D02" w14:textId="77777777" w:rsidR="007C4953" w:rsidRDefault="006A5CD6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478B3052" w14:textId="77777777" w:rsidR="007C4953" w:rsidRDefault="007C4953"/>
        </w:tc>
      </w:tr>
      <w:tr w:rsidR="007C4953" w14:paraId="1CB4CA48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09650" w14:textId="77777777" w:rsidR="007C4953" w:rsidRDefault="006A5CD6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адрес, телефон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13436CE2" w14:textId="77777777" w:rsidR="007C4953" w:rsidRDefault="007C4953"/>
        </w:tc>
      </w:tr>
      <w:tr w:rsidR="007C4953" w14:paraId="762F1691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0FE20" w14:textId="77777777" w:rsidR="007C4953" w:rsidRDefault="006A5CD6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2CE206E4" w14:textId="77777777" w:rsidR="007C4953" w:rsidRDefault="006A5CD6">
            <w:pPr>
              <w:pStyle w:val="Body"/>
              <w:spacing w:after="0" w:line="240" w:lineRule="auto"/>
              <w:ind w:right="419" w:firstLine="567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4953" w:rsidRPr="007F3D60" w14:paraId="76D934C5" w14:textId="77777777">
        <w:trPr>
          <w:trHeight w:val="300"/>
          <w:jc w:val="righ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1AC4B" w14:textId="249EDD10" w:rsidR="007C4953" w:rsidRDefault="00E43D74">
            <w:pPr>
              <w:pStyle w:val="Body"/>
              <w:spacing w:after="0" w:line="240" w:lineRule="auto"/>
            </w:pPr>
            <w:r w:rsidRPr="00C922B5">
              <w:rPr>
                <w:rFonts w:ascii="Times New Roman" w:hAnsi="Times New Roman"/>
                <w:sz w:val="24"/>
                <w:szCs w:val="24"/>
              </w:rPr>
              <w:t>ФИО руководителя, должность, место работы, телефон, e-mail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99" w:type="dxa"/>
            </w:tcMar>
          </w:tcPr>
          <w:p w14:paraId="14BB7737" w14:textId="77777777" w:rsidR="007C4953" w:rsidRPr="000E465E" w:rsidRDefault="007C4953">
            <w:pPr>
              <w:rPr>
                <w:lang w:val="ru-RU"/>
              </w:rPr>
            </w:pPr>
          </w:p>
        </w:tc>
      </w:tr>
    </w:tbl>
    <w:p w14:paraId="05CA67D3" w14:textId="77777777" w:rsidR="007C4953" w:rsidRDefault="007C4953">
      <w:pPr>
        <w:pStyle w:val="Body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14:paraId="40FDBFAD" w14:textId="77777777" w:rsidR="007C4953" w:rsidRDefault="007C4953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1AF2843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17A87912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35395C24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7490982F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6A2B2B5F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152BD5B9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4DB2D77F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6102134D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27AB6DF4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76A60294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9BDD8E8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633720E8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4F6624F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0B265E79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A02FF67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400CFC24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4D31D63B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0BF47785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3C99D3E0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746218CE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725E8E45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3084DB96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73E8E055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47F30AB9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1EF4022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627C4BE4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578471D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024D02D9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F72F41B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580B8F45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4E842448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3E70AC4F" w14:textId="77777777" w:rsidR="007C4953" w:rsidRDefault="007C4953">
      <w:pPr>
        <w:pStyle w:val="a"/>
        <w:ind w:firstLine="709"/>
        <w:jc w:val="both"/>
        <w:rPr>
          <w:sz w:val="2"/>
          <w:szCs w:val="2"/>
        </w:rPr>
      </w:pPr>
    </w:p>
    <w:p w14:paraId="038F177D" w14:textId="77777777" w:rsidR="007C4953" w:rsidRDefault="007C4953">
      <w:pPr>
        <w:pStyle w:val="a"/>
        <w:ind w:firstLine="709"/>
        <w:jc w:val="both"/>
      </w:pPr>
    </w:p>
    <w:sectPr w:rsidR="007C4953">
      <w:headerReference w:type="default" r:id="rId10"/>
      <w:footerReference w:type="default" r:id="rId11"/>
      <w:pgSz w:w="11900" w:h="16840"/>
      <w:pgMar w:top="1134" w:right="567" w:bottom="1134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114A" w14:textId="77777777" w:rsidR="00964D34" w:rsidRDefault="00964D34">
      <w:r>
        <w:separator/>
      </w:r>
    </w:p>
  </w:endnote>
  <w:endnote w:type="continuationSeparator" w:id="0">
    <w:p w14:paraId="00D12EBA" w14:textId="77777777" w:rsidR="00964D34" w:rsidRDefault="0096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FA1A" w14:textId="77777777" w:rsidR="007C4953" w:rsidRDefault="007C495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64617" w14:textId="77777777" w:rsidR="00964D34" w:rsidRDefault="00964D34">
      <w:r>
        <w:separator/>
      </w:r>
    </w:p>
  </w:footnote>
  <w:footnote w:type="continuationSeparator" w:id="0">
    <w:p w14:paraId="4B15878B" w14:textId="77777777" w:rsidR="00964D34" w:rsidRDefault="0096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6748" w14:textId="77777777" w:rsidR="007C4953" w:rsidRDefault="007C4953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C14"/>
    <w:multiLevelType w:val="multilevel"/>
    <w:tmpl w:val="2AB26C24"/>
    <w:styleLink w:val="ImportedStyle1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65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44" w:firstLine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86" w:firstLine="4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88" w:hanging="1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790" w:firstLine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932" w:firstLine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434" w:hanging="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85733B"/>
    <w:multiLevelType w:val="hybridMultilevel"/>
    <w:tmpl w:val="4444689E"/>
    <w:numStyleLink w:val="ImportedStyle2"/>
  </w:abstractNum>
  <w:abstractNum w:abstractNumId="2" w15:restartNumberingAfterBreak="0">
    <w:nsid w:val="11534A60"/>
    <w:multiLevelType w:val="multilevel"/>
    <w:tmpl w:val="2AB26C24"/>
    <w:numStyleLink w:val="ImportedStyle1"/>
  </w:abstractNum>
  <w:abstractNum w:abstractNumId="3" w15:restartNumberingAfterBreak="0">
    <w:nsid w:val="1D4A6518"/>
    <w:multiLevelType w:val="hybridMultilevel"/>
    <w:tmpl w:val="439C4030"/>
    <w:styleLink w:val="ImportedStyle3"/>
    <w:lvl w:ilvl="0" w:tplc="FA8A43DA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9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921820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713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AB54A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433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AE726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3153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C4597A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873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C70B0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593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30DF58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313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7A5462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6033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AA4F0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753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034ABE"/>
    <w:multiLevelType w:val="hybridMultilevel"/>
    <w:tmpl w:val="439C4030"/>
    <w:numStyleLink w:val="ImportedStyle3"/>
  </w:abstractNum>
  <w:abstractNum w:abstractNumId="5" w15:restartNumberingAfterBreak="0">
    <w:nsid w:val="56471E89"/>
    <w:multiLevelType w:val="hybridMultilevel"/>
    <w:tmpl w:val="4444689E"/>
    <w:styleLink w:val="ImportedStyle2"/>
    <w:lvl w:ilvl="0" w:tplc="0E4A8796">
      <w:start w:val="1"/>
      <w:numFmt w:val="bullet"/>
      <w:lvlText w:val="·"/>
      <w:lvlJc w:val="left"/>
      <w:pPr>
        <w:tabs>
          <w:tab w:val="num" w:pos="1416"/>
        </w:tabs>
        <w:ind w:left="423" w:firstLine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EE8818">
      <w:start w:val="1"/>
      <w:numFmt w:val="bullet"/>
      <w:lvlText w:val="o"/>
      <w:lvlJc w:val="left"/>
      <w:pPr>
        <w:tabs>
          <w:tab w:val="num" w:pos="1713"/>
        </w:tabs>
        <w:ind w:left="720" w:firstLine="5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A2C036">
      <w:start w:val="1"/>
      <w:numFmt w:val="bullet"/>
      <w:lvlText w:val="▪"/>
      <w:lvlJc w:val="left"/>
      <w:pPr>
        <w:tabs>
          <w:tab w:val="num" w:pos="2433"/>
        </w:tabs>
        <w:ind w:left="1440" w:firstLine="5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F8CA28">
      <w:start w:val="1"/>
      <w:numFmt w:val="bullet"/>
      <w:lvlText w:val="·"/>
      <w:lvlJc w:val="left"/>
      <w:pPr>
        <w:tabs>
          <w:tab w:val="num" w:pos="3153"/>
        </w:tabs>
        <w:ind w:left="2160" w:firstLine="6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EE0C8">
      <w:start w:val="1"/>
      <w:numFmt w:val="bullet"/>
      <w:lvlText w:val="o"/>
      <w:lvlJc w:val="left"/>
      <w:pPr>
        <w:tabs>
          <w:tab w:val="num" w:pos="3873"/>
        </w:tabs>
        <w:ind w:left="2880" w:firstLine="6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D2E22C">
      <w:start w:val="1"/>
      <w:numFmt w:val="bullet"/>
      <w:lvlText w:val="▪"/>
      <w:lvlJc w:val="left"/>
      <w:pPr>
        <w:tabs>
          <w:tab w:val="num" w:pos="4593"/>
        </w:tabs>
        <w:ind w:left="3600" w:firstLine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AC0A72">
      <w:start w:val="1"/>
      <w:numFmt w:val="bullet"/>
      <w:lvlText w:val="·"/>
      <w:lvlJc w:val="left"/>
      <w:pPr>
        <w:tabs>
          <w:tab w:val="num" w:pos="5313"/>
        </w:tabs>
        <w:ind w:left="4320" w:firstLine="6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4B47E">
      <w:start w:val="1"/>
      <w:numFmt w:val="bullet"/>
      <w:lvlText w:val="o"/>
      <w:lvlJc w:val="left"/>
      <w:pPr>
        <w:tabs>
          <w:tab w:val="num" w:pos="6033"/>
        </w:tabs>
        <w:ind w:left="5040" w:firstLine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485B2">
      <w:start w:val="1"/>
      <w:numFmt w:val="bullet"/>
      <w:lvlText w:val="▪"/>
      <w:lvlJc w:val="left"/>
      <w:pPr>
        <w:tabs>
          <w:tab w:val="num" w:pos="6753"/>
        </w:tabs>
        <w:ind w:left="5760" w:firstLine="6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2"/>
    <w:lvlOverride w:ilvl="1">
      <w:startOverride w:val="2"/>
    </w:lvlOverride>
  </w:num>
  <w:num w:numId="4">
    <w:abstractNumId w:val="5"/>
  </w:num>
  <w:num w:numId="5">
    <w:abstractNumId w:val="1"/>
  </w:num>
  <w:num w:numId="6">
    <w:abstractNumId w:val="2"/>
    <w:lvlOverride w:ilvl="1">
      <w:startOverride w:val="3"/>
    </w:lvlOverride>
  </w:num>
  <w:num w:numId="7">
    <w:abstractNumId w:val="3"/>
  </w:num>
  <w:num w:numId="8">
    <w:abstractNumId w:val="4"/>
  </w:num>
  <w:num w:numId="9">
    <w:abstractNumId w:val="2"/>
    <w:lvlOverride w:ilvl="1">
      <w:startOverride w:val="4"/>
    </w:lvlOverride>
  </w:num>
  <w:num w:numId="10">
    <w:abstractNumId w:val="1"/>
    <w:lvlOverride w:ilvl="0">
      <w:lvl w:ilvl="0" w:tplc="8B780226">
        <w:start w:val="1"/>
        <w:numFmt w:val="bullet"/>
        <w:lvlText w:val="·"/>
        <w:lvlJc w:val="left"/>
        <w:pPr>
          <w:tabs>
            <w:tab w:val="num" w:pos="1416"/>
          </w:tabs>
          <w:ind w:left="707" w:firstLine="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4AAFB0">
        <w:start w:val="1"/>
        <w:numFmt w:val="bullet"/>
        <w:lvlText w:val="o"/>
        <w:lvlJc w:val="left"/>
        <w:pPr>
          <w:tabs>
            <w:tab w:val="num" w:pos="1429"/>
          </w:tabs>
          <w:ind w:left="720" w:firstLine="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864C4E">
        <w:start w:val="1"/>
        <w:numFmt w:val="bullet"/>
        <w:lvlText w:val="▪"/>
        <w:lvlJc w:val="left"/>
        <w:pPr>
          <w:tabs>
            <w:tab w:val="num" w:pos="2149"/>
          </w:tabs>
          <w:ind w:left="1440" w:firstLine="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CCC1C6">
        <w:start w:val="1"/>
        <w:numFmt w:val="bullet"/>
        <w:lvlText w:val="·"/>
        <w:lvlJc w:val="left"/>
        <w:pPr>
          <w:tabs>
            <w:tab w:val="num" w:pos="2869"/>
          </w:tabs>
          <w:ind w:left="2160" w:firstLine="3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447816">
        <w:start w:val="1"/>
        <w:numFmt w:val="bullet"/>
        <w:lvlText w:val="o"/>
        <w:lvlJc w:val="left"/>
        <w:pPr>
          <w:tabs>
            <w:tab w:val="num" w:pos="3589"/>
          </w:tabs>
          <w:ind w:left="2880" w:firstLine="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06407A">
        <w:start w:val="1"/>
        <w:numFmt w:val="bullet"/>
        <w:lvlText w:val="▪"/>
        <w:lvlJc w:val="left"/>
        <w:pPr>
          <w:tabs>
            <w:tab w:val="num" w:pos="4309"/>
          </w:tabs>
          <w:ind w:left="3600" w:firstLine="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344278">
        <w:start w:val="1"/>
        <w:numFmt w:val="bullet"/>
        <w:lvlText w:val="·"/>
        <w:lvlJc w:val="left"/>
        <w:pPr>
          <w:tabs>
            <w:tab w:val="num" w:pos="5029"/>
          </w:tabs>
          <w:ind w:left="4320" w:firstLine="7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76FC72">
        <w:start w:val="1"/>
        <w:numFmt w:val="bullet"/>
        <w:lvlText w:val="o"/>
        <w:lvlJc w:val="left"/>
        <w:pPr>
          <w:tabs>
            <w:tab w:val="num" w:pos="5749"/>
          </w:tabs>
          <w:ind w:left="5040" w:firstLine="8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3821A0">
        <w:start w:val="1"/>
        <w:numFmt w:val="bullet"/>
        <w:lvlText w:val="▪"/>
        <w:lvlJc w:val="left"/>
        <w:pPr>
          <w:tabs>
            <w:tab w:val="num" w:pos="6469"/>
          </w:tabs>
          <w:ind w:left="5760" w:firstLine="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53"/>
    <w:rsid w:val="00006C4D"/>
    <w:rsid w:val="00022456"/>
    <w:rsid w:val="00041E0A"/>
    <w:rsid w:val="0008138A"/>
    <w:rsid w:val="000840C5"/>
    <w:rsid w:val="000E465E"/>
    <w:rsid w:val="00110C73"/>
    <w:rsid w:val="001661C7"/>
    <w:rsid w:val="001C7855"/>
    <w:rsid w:val="00342CB2"/>
    <w:rsid w:val="00422E91"/>
    <w:rsid w:val="004576D1"/>
    <w:rsid w:val="004C16CE"/>
    <w:rsid w:val="005034B7"/>
    <w:rsid w:val="00535AD4"/>
    <w:rsid w:val="00546CAD"/>
    <w:rsid w:val="00592E0C"/>
    <w:rsid w:val="006A5CD6"/>
    <w:rsid w:val="00705C9B"/>
    <w:rsid w:val="007C4953"/>
    <w:rsid w:val="007F3D60"/>
    <w:rsid w:val="00897029"/>
    <w:rsid w:val="008D6361"/>
    <w:rsid w:val="0091594C"/>
    <w:rsid w:val="00956A55"/>
    <w:rsid w:val="00964D34"/>
    <w:rsid w:val="00974268"/>
    <w:rsid w:val="009E1D5E"/>
    <w:rsid w:val="00A563C8"/>
    <w:rsid w:val="00B1170F"/>
    <w:rsid w:val="00B66D32"/>
    <w:rsid w:val="00B81748"/>
    <w:rsid w:val="00CC40B6"/>
    <w:rsid w:val="00D91A0E"/>
    <w:rsid w:val="00D92440"/>
    <w:rsid w:val="00DD09A2"/>
    <w:rsid w:val="00DD4390"/>
    <w:rsid w:val="00E43D74"/>
    <w:rsid w:val="00F77283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DA66"/>
  <w15:docId w15:val="{6D7B7B9F-4333-4ABA-B934-1FCAF46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30"/>
      <w:szCs w:val="30"/>
      <w:u w:val="single" w:color="0000FF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customStyle="1" w:styleId="a">
    <w:name w:val="Стиль"/>
    <w:pPr>
      <w:widowControl w:val="0"/>
    </w:pPr>
    <w:rPr>
      <w:rFonts w:cs="Arial Unicode MS"/>
      <w:color w:val="000000"/>
      <w:sz w:val="24"/>
      <w:szCs w:val="24"/>
      <w:u w:color="000000"/>
      <w:lang w:val="ru-RU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sz w:val="30"/>
      <w:szCs w:val="30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85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3C8"/>
    <w:rPr>
      <w:b/>
      <w:bCs/>
    </w:rPr>
  </w:style>
  <w:style w:type="paragraph" w:styleId="Revision">
    <w:name w:val="Revision"/>
    <w:hidden/>
    <w:uiPriority w:val="99"/>
    <w:semiHidden/>
    <w:rsid w:val="00DD4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tdm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htdm.by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29AB-598E-4E95-A3A9-3083A6B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Krystsina Dulevich</dc:creator>
  <cp:lastModifiedBy>Tatsiana Yanutsevich</cp:lastModifiedBy>
  <cp:revision>2</cp:revision>
  <cp:lastPrinted>2017-10-12T07:14:00Z</cp:lastPrinted>
  <dcterms:created xsi:type="dcterms:W3CDTF">2017-10-24T07:46:00Z</dcterms:created>
  <dcterms:modified xsi:type="dcterms:W3CDTF">2017-10-24T07:46:00Z</dcterms:modified>
</cp:coreProperties>
</file>